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20D2" w14:textId="6155EBDA" w:rsidR="008A76FD" w:rsidRPr="00EF78F6" w:rsidRDefault="00BC3471" w:rsidP="00C913F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78F6">
        <w:rPr>
          <w:rFonts w:ascii="Arial" w:hAnsi="Arial" w:cs="Arial"/>
          <w:b/>
          <w:sz w:val="28"/>
          <w:szCs w:val="28"/>
        </w:rPr>
        <w:t xml:space="preserve">Lecturer </w:t>
      </w:r>
      <w:r w:rsidR="00BF2958" w:rsidRPr="00EF78F6">
        <w:rPr>
          <w:rFonts w:ascii="Arial" w:hAnsi="Arial" w:cs="Arial"/>
          <w:b/>
          <w:sz w:val="28"/>
          <w:szCs w:val="28"/>
        </w:rPr>
        <w:t>Promotion Dossier Checklist</w:t>
      </w:r>
    </w:p>
    <w:p w14:paraId="1C643E6D" w14:textId="0AD008C4" w:rsidR="00432DC1" w:rsidRPr="00EF78F6" w:rsidRDefault="008A76FD" w:rsidP="00C913F5">
      <w:pPr>
        <w:spacing w:line="276" w:lineRule="auto"/>
        <w:rPr>
          <w:rFonts w:ascii="Arial" w:hAnsi="Arial" w:cs="Arial"/>
        </w:rPr>
      </w:pPr>
      <w:r w:rsidRPr="00EF78F6">
        <w:rPr>
          <w:rFonts w:ascii="Arial" w:hAnsi="Arial" w:cs="Arial"/>
        </w:rPr>
        <w:t xml:space="preserve">A. </w:t>
      </w:r>
      <w:r w:rsidR="00432DC1" w:rsidRPr="00EF78F6">
        <w:rPr>
          <w:rFonts w:ascii="Arial" w:hAnsi="Arial" w:cs="Arial"/>
          <w:b/>
        </w:rPr>
        <w:t>To be completed by the candidate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8"/>
        <w:gridCol w:w="7290"/>
        <w:gridCol w:w="990"/>
      </w:tblGrid>
      <w:tr w:rsidR="008A76FD" w:rsidRPr="00EF78F6" w14:paraId="658CC1D8" w14:textId="77777777" w:rsidTr="00EF78F6">
        <w:tc>
          <w:tcPr>
            <w:tcW w:w="918" w:type="dxa"/>
          </w:tcPr>
          <w:p w14:paraId="35E32542" w14:textId="0F3023E7" w:rsidR="008A76FD" w:rsidRPr="00EF78F6" w:rsidRDefault="008A76FD" w:rsidP="00EF78F6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S. No.</w:t>
            </w:r>
          </w:p>
        </w:tc>
        <w:tc>
          <w:tcPr>
            <w:tcW w:w="7290" w:type="dxa"/>
          </w:tcPr>
          <w:p w14:paraId="4CBB9BF6" w14:textId="5A27D5F2" w:rsidR="008A76FD" w:rsidRPr="00EF78F6" w:rsidRDefault="008A76FD" w:rsidP="00EF78F6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Action</w:t>
            </w:r>
            <w:r w:rsidR="0063051A" w:rsidRPr="00EF78F6">
              <w:rPr>
                <w:rFonts w:ascii="Arial" w:hAnsi="Arial" w:cs="Arial"/>
                <w:b/>
                <w:sz w:val="23"/>
                <w:szCs w:val="23"/>
              </w:rPr>
              <w:t>/Item</w:t>
            </w:r>
          </w:p>
        </w:tc>
        <w:tc>
          <w:tcPr>
            <w:tcW w:w="990" w:type="dxa"/>
          </w:tcPr>
          <w:p w14:paraId="43350EFC" w14:textId="4B1EA735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Check</w:t>
            </w:r>
          </w:p>
        </w:tc>
      </w:tr>
      <w:tr w:rsidR="008A76FD" w:rsidRPr="00EF78F6" w14:paraId="0981F5BE" w14:textId="77777777" w:rsidTr="00EF78F6">
        <w:tc>
          <w:tcPr>
            <w:tcW w:w="918" w:type="dxa"/>
          </w:tcPr>
          <w:p w14:paraId="6C6E38E4" w14:textId="69ECFDC0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A.1</w:t>
            </w:r>
          </w:p>
        </w:tc>
        <w:tc>
          <w:tcPr>
            <w:tcW w:w="7290" w:type="dxa"/>
          </w:tcPr>
          <w:p w14:paraId="63F575AD" w14:textId="47F1A3C5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The Director is notified of the intent to apply by August 15</w:t>
            </w:r>
          </w:p>
        </w:tc>
        <w:tc>
          <w:tcPr>
            <w:tcW w:w="990" w:type="dxa"/>
          </w:tcPr>
          <w:p w14:paraId="39338BAB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3B575CAB" w14:textId="77777777" w:rsidTr="00EF78F6">
        <w:tc>
          <w:tcPr>
            <w:tcW w:w="918" w:type="dxa"/>
          </w:tcPr>
          <w:p w14:paraId="455D9CB0" w14:textId="43CF9195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A.2</w:t>
            </w:r>
          </w:p>
        </w:tc>
        <w:tc>
          <w:tcPr>
            <w:tcW w:w="7290" w:type="dxa"/>
          </w:tcPr>
          <w:p w14:paraId="59BD2C99" w14:textId="6BBF16CF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The application binder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>,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 xml:space="preserve">with 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 xml:space="preserve">the candidate’s 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 xml:space="preserve">teaching and annual evaluations 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>inserted,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is 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>collected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 from the Dean’s Office by the 3</w:t>
            </w:r>
            <w:r w:rsidRPr="00EF78F6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="004A1DCB" w:rsidRPr="00EF78F6">
              <w:rPr>
                <w:rFonts w:ascii="Arial" w:hAnsi="Arial" w:cs="Arial"/>
                <w:sz w:val="23"/>
                <w:szCs w:val="23"/>
              </w:rPr>
              <w:t xml:space="preserve"> day of classes in the F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all </w:t>
            </w:r>
            <w:r w:rsidR="004A1DCB" w:rsidRPr="00EF78F6">
              <w:rPr>
                <w:rFonts w:ascii="Arial" w:hAnsi="Arial" w:cs="Arial"/>
                <w:sz w:val="23"/>
                <w:szCs w:val="23"/>
              </w:rPr>
              <w:t>Q</w:t>
            </w:r>
            <w:r w:rsidRPr="00EF78F6">
              <w:rPr>
                <w:rFonts w:ascii="Arial" w:hAnsi="Arial" w:cs="Arial"/>
                <w:sz w:val="23"/>
                <w:szCs w:val="23"/>
              </w:rPr>
              <w:t>uarter</w:t>
            </w:r>
          </w:p>
        </w:tc>
        <w:tc>
          <w:tcPr>
            <w:tcW w:w="990" w:type="dxa"/>
          </w:tcPr>
          <w:p w14:paraId="3D27CFB0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52C34DD4" w14:textId="77777777" w:rsidTr="00EF78F6">
        <w:tc>
          <w:tcPr>
            <w:tcW w:w="918" w:type="dxa"/>
          </w:tcPr>
          <w:p w14:paraId="41B6F306" w14:textId="329FA249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A.3</w:t>
            </w:r>
          </w:p>
        </w:tc>
        <w:tc>
          <w:tcPr>
            <w:tcW w:w="7290" w:type="dxa"/>
          </w:tcPr>
          <w:p w14:paraId="218ADBC6" w14:textId="226E136B" w:rsidR="008A76FD" w:rsidRPr="00EF78F6" w:rsidRDefault="004A1DC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Signed </w:t>
            </w:r>
            <w:r w:rsidR="008A76FD" w:rsidRPr="00EF78F6">
              <w:rPr>
                <w:rFonts w:ascii="Arial" w:hAnsi="Arial" w:cs="Arial"/>
                <w:sz w:val="23"/>
                <w:szCs w:val="23"/>
              </w:rPr>
              <w:t xml:space="preserve">Form </w:t>
            </w:r>
            <w:proofErr w:type="spellStart"/>
            <w:r w:rsidR="008A76FD" w:rsidRPr="00EF78F6">
              <w:rPr>
                <w:rFonts w:ascii="Arial" w:hAnsi="Arial" w:cs="Arial"/>
                <w:sz w:val="23"/>
                <w:szCs w:val="23"/>
              </w:rPr>
              <w:t>A</w:t>
            </w:r>
            <w:r w:rsidR="001E580D" w:rsidRPr="00EF78F6">
              <w:rPr>
                <w:rFonts w:ascii="Arial" w:hAnsi="Arial" w:cs="Arial"/>
                <w:sz w:val="23"/>
                <w:szCs w:val="23"/>
              </w:rPr>
              <w:t>2</w:t>
            </w:r>
            <w:proofErr w:type="spellEnd"/>
          </w:p>
        </w:tc>
        <w:tc>
          <w:tcPr>
            <w:tcW w:w="990" w:type="dxa"/>
          </w:tcPr>
          <w:p w14:paraId="02CB77E5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3669137A" w14:textId="77777777" w:rsidTr="00EF78F6">
        <w:tc>
          <w:tcPr>
            <w:tcW w:w="918" w:type="dxa"/>
          </w:tcPr>
          <w:p w14:paraId="72C2E387" w14:textId="708EC768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A.4</w:t>
            </w:r>
          </w:p>
        </w:tc>
        <w:tc>
          <w:tcPr>
            <w:tcW w:w="7290" w:type="dxa"/>
          </w:tcPr>
          <w:p w14:paraId="298D9C5B" w14:textId="2296157B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Letter of Application</w:t>
            </w:r>
          </w:p>
        </w:tc>
        <w:tc>
          <w:tcPr>
            <w:tcW w:w="990" w:type="dxa"/>
          </w:tcPr>
          <w:p w14:paraId="6E75C08F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4BEB" w:rsidRPr="00EF78F6" w14:paraId="2E2950F7" w14:textId="77777777" w:rsidTr="00EF78F6">
        <w:tc>
          <w:tcPr>
            <w:tcW w:w="918" w:type="dxa"/>
          </w:tcPr>
          <w:p w14:paraId="53B6E3A6" w14:textId="700C9C4C" w:rsidR="00F24BEB" w:rsidRPr="00EF78F6" w:rsidRDefault="00F24BE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A.5</w:t>
            </w:r>
          </w:p>
        </w:tc>
        <w:tc>
          <w:tcPr>
            <w:tcW w:w="7290" w:type="dxa"/>
          </w:tcPr>
          <w:p w14:paraId="2A4840E1" w14:textId="501AFC65" w:rsidR="00F24BEB" w:rsidRPr="00EF78F6" w:rsidRDefault="00F24BE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Curriculum Vitae</w:t>
            </w:r>
          </w:p>
        </w:tc>
        <w:tc>
          <w:tcPr>
            <w:tcW w:w="990" w:type="dxa"/>
          </w:tcPr>
          <w:p w14:paraId="30EDCEF5" w14:textId="77777777" w:rsidR="00F24BEB" w:rsidRPr="00EF78F6" w:rsidRDefault="00F24BEB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6E353745" w14:textId="77777777" w:rsidTr="00EF78F6">
        <w:tc>
          <w:tcPr>
            <w:tcW w:w="918" w:type="dxa"/>
          </w:tcPr>
          <w:p w14:paraId="0B73655D" w14:textId="63E9F5A8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A.6</w:t>
            </w:r>
          </w:p>
        </w:tc>
        <w:tc>
          <w:tcPr>
            <w:tcW w:w="7290" w:type="dxa"/>
          </w:tcPr>
          <w:p w14:paraId="1BC58B25" w14:textId="3D93BD1D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Section on Teaching</w:t>
            </w:r>
          </w:p>
        </w:tc>
        <w:tc>
          <w:tcPr>
            <w:tcW w:w="990" w:type="dxa"/>
          </w:tcPr>
          <w:p w14:paraId="043E89B2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28377D7B" w14:textId="77777777" w:rsidTr="00EF78F6">
        <w:tc>
          <w:tcPr>
            <w:tcW w:w="918" w:type="dxa"/>
          </w:tcPr>
          <w:p w14:paraId="6FFC58B6" w14:textId="1488E6C8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A.7</w:t>
            </w:r>
          </w:p>
        </w:tc>
        <w:tc>
          <w:tcPr>
            <w:tcW w:w="7290" w:type="dxa"/>
          </w:tcPr>
          <w:p w14:paraId="3568DD37" w14:textId="650445F3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Most Significant Intellectual Products </w:t>
            </w:r>
          </w:p>
        </w:tc>
        <w:tc>
          <w:tcPr>
            <w:tcW w:w="990" w:type="dxa"/>
          </w:tcPr>
          <w:p w14:paraId="51CC5DCE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613CCC8B" w14:textId="77777777" w:rsidTr="00EF78F6">
        <w:tc>
          <w:tcPr>
            <w:tcW w:w="918" w:type="dxa"/>
          </w:tcPr>
          <w:p w14:paraId="52606254" w14:textId="1BC0CC61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A.8</w:t>
            </w:r>
          </w:p>
        </w:tc>
        <w:tc>
          <w:tcPr>
            <w:tcW w:w="7290" w:type="dxa"/>
          </w:tcPr>
          <w:p w14:paraId="0DA02FBD" w14:textId="3A6B62BF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Section on </w:t>
            </w:r>
            <w:r w:rsidR="00F24BEB" w:rsidRPr="00EF78F6">
              <w:rPr>
                <w:rFonts w:ascii="Arial" w:hAnsi="Arial" w:cs="Arial"/>
                <w:sz w:val="23"/>
                <w:szCs w:val="23"/>
              </w:rPr>
              <w:t>Scholarly Activity</w:t>
            </w:r>
          </w:p>
        </w:tc>
        <w:tc>
          <w:tcPr>
            <w:tcW w:w="990" w:type="dxa"/>
          </w:tcPr>
          <w:p w14:paraId="178B976C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48E951AF" w14:textId="77777777" w:rsidTr="00EF78F6">
        <w:tc>
          <w:tcPr>
            <w:tcW w:w="918" w:type="dxa"/>
          </w:tcPr>
          <w:p w14:paraId="310A13AF" w14:textId="53E2D6CC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A.9</w:t>
            </w:r>
          </w:p>
        </w:tc>
        <w:tc>
          <w:tcPr>
            <w:tcW w:w="7290" w:type="dxa"/>
          </w:tcPr>
          <w:p w14:paraId="2A125CC5" w14:textId="56A91EA9" w:rsidR="008A76FD" w:rsidRPr="00EF78F6" w:rsidRDefault="008A76FD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Section on Service</w:t>
            </w:r>
          </w:p>
        </w:tc>
        <w:tc>
          <w:tcPr>
            <w:tcW w:w="990" w:type="dxa"/>
          </w:tcPr>
          <w:p w14:paraId="7D83EB5D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09D4D742" w14:textId="77777777" w:rsidTr="00EF78F6">
        <w:tc>
          <w:tcPr>
            <w:tcW w:w="918" w:type="dxa"/>
          </w:tcPr>
          <w:p w14:paraId="625B6E53" w14:textId="30466116" w:rsidR="008A76FD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A.10</w:t>
            </w:r>
          </w:p>
        </w:tc>
        <w:tc>
          <w:tcPr>
            <w:tcW w:w="7290" w:type="dxa"/>
          </w:tcPr>
          <w:p w14:paraId="75A22614" w14:textId="7DA7C844" w:rsidR="008A76FD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Teaching Evaluations (provided by the Dean’s Office)</w:t>
            </w:r>
          </w:p>
        </w:tc>
        <w:tc>
          <w:tcPr>
            <w:tcW w:w="990" w:type="dxa"/>
          </w:tcPr>
          <w:p w14:paraId="3C00E819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43895908" w14:textId="77777777" w:rsidTr="00EF78F6">
        <w:tc>
          <w:tcPr>
            <w:tcW w:w="918" w:type="dxa"/>
          </w:tcPr>
          <w:p w14:paraId="049032E6" w14:textId="5C667485" w:rsidR="008A76FD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A.11</w:t>
            </w:r>
          </w:p>
        </w:tc>
        <w:tc>
          <w:tcPr>
            <w:tcW w:w="7290" w:type="dxa"/>
          </w:tcPr>
          <w:p w14:paraId="0E3C3FAB" w14:textId="28BAD2EA" w:rsidR="008A76FD" w:rsidRPr="00EF78F6" w:rsidRDefault="005F7E01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Annual Evaluations (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>provided by the Dean’s Office)</w:t>
            </w:r>
          </w:p>
        </w:tc>
        <w:tc>
          <w:tcPr>
            <w:tcW w:w="990" w:type="dxa"/>
          </w:tcPr>
          <w:p w14:paraId="50AE2334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76FD" w:rsidRPr="00EF78F6" w14:paraId="204EACD2" w14:textId="77777777" w:rsidTr="00EF78F6">
        <w:tc>
          <w:tcPr>
            <w:tcW w:w="918" w:type="dxa"/>
          </w:tcPr>
          <w:p w14:paraId="56182A08" w14:textId="2779B79D" w:rsidR="008A76FD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A.12</w:t>
            </w:r>
          </w:p>
        </w:tc>
        <w:tc>
          <w:tcPr>
            <w:tcW w:w="7290" w:type="dxa"/>
          </w:tcPr>
          <w:p w14:paraId="0437B664" w14:textId="6AED3374" w:rsidR="008A76FD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The Dossier is submitted to the Director by October 1</w:t>
            </w:r>
          </w:p>
        </w:tc>
        <w:tc>
          <w:tcPr>
            <w:tcW w:w="990" w:type="dxa"/>
          </w:tcPr>
          <w:p w14:paraId="4B308AEE" w14:textId="77777777" w:rsidR="008A76FD" w:rsidRPr="00EF78F6" w:rsidRDefault="008A76FD" w:rsidP="00EF78F6">
            <w:pPr>
              <w:spacing w:before="20" w:after="20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8A650EF" w14:textId="77777777" w:rsidR="00EF78F6" w:rsidRDefault="00EF78F6" w:rsidP="00EF78F6">
      <w:pPr>
        <w:spacing w:beforeLines="20" w:before="48" w:afterLines="20" w:after="48" w:line="276" w:lineRule="auto"/>
        <w:rPr>
          <w:rFonts w:ascii="Arial" w:hAnsi="Arial" w:cs="Arial"/>
          <w:sz w:val="23"/>
          <w:szCs w:val="23"/>
        </w:rPr>
      </w:pPr>
    </w:p>
    <w:p w14:paraId="7BEE3B2A" w14:textId="06F03823" w:rsidR="00861F1F" w:rsidRPr="00EF78F6" w:rsidRDefault="00861F1F" w:rsidP="00EF78F6">
      <w:pPr>
        <w:spacing w:beforeLines="20" w:before="48" w:afterLines="20" w:after="48" w:line="276" w:lineRule="auto"/>
        <w:rPr>
          <w:rFonts w:ascii="Arial" w:hAnsi="Arial" w:cs="Arial"/>
          <w:sz w:val="23"/>
          <w:szCs w:val="23"/>
        </w:rPr>
      </w:pPr>
      <w:r w:rsidRPr="00EF78F6">
        <w:rPr>
          <w:rFonts w:ascii="Arial" w:hAnsi="Arial" w:cs="Arial"/>
          <w:sz w:val="23"/>
          <w:szCs w:val="23"/>
        </w:rPr>
        <w:t xml:space="preserve">B. </w:t>
      </w:r>
      <w:r w:rsidRPr="00EF78F6">
        <w:rPr>
          <w:rFonts w:ascii="Arial" w:hAnsi="Arial" w:cs="Arial"/>
          <w:b/>
          <w:sz w:val="23"/>
          <w:szCs w:val="23"/>
        </w:rPr>
        <w:t>To be completed by the Director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918"/>
        <w:gridCol w:w="7290"/>
        <w:gridCol w:w="990"/>
      </w:tblGrid>
      <w:tr w:rsidR="00861F1F" w:rsidRPr="00EF78F6" w14:paraId="567EBACC" w14:textId="77777777" w:rsidTr="00EF78F6">
        <w:tc>
          <w:tcPr>
            <w:tcW w:w="918" w:type="dxa"/>
          </w:tcPr>
          <w:p w14:paraId="7E197EC0" w14:textId="77777777" w:rsidR="00861F1F" w:rsidRPr="00EF78F6" w:rsidRDefault="00861F1F" w:rsidP="00EF78F6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S. No.</w:t>
            </w:r>
          </w:p>
        </w:tc>
        <w:tc>
          <w:tcPr>
            <w:tcW w:w="7290" w:type="dxa"/>
          </w:tcPr>
          <w:p w14:paraId="33207FE4" w14:textId="454783B3" w:rsidR="00861F1F" w:rsidRPr="00EF78F6" w:rsidRDefault="00861F1F" w:rsidP="00EF78F6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Action</w:t>
            </w:r>
            <w:r w:rsidR="0063051A" w:rsidRPr="00EF78F6">
              <w:rPr>
                <w:rFonts w:ascii="Arial" w:hAnsi="Arial" w:cs="Arial"/>
                <w:b/>
                <w:sz w:val="23"/>
                <w:szCs w:val="23"/>
              </w:rPr>
              <w:t>/Item</w:t>
            </w:r>
          </w:p>
        </w:tc>
        <w:tc>
          <w:tcPr>
            <w:tcW w:w="990" w:type="dxa"/>
          </w:tcPr>
          <w:p w14:paraId="00D7164A" w14:textId="77777777" w:rsidR="00861F1F" w:rsidRPr="00EF78F6" w:rsidRDefault="00861F1F" w:rsidP="00EF78F6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EF78F6">
              <w:rPr>
                <w:rFonts w:ascii="Arial" w:hAnsi="Arial" w:cs="Arial"/>
                <w:b/>
                <w:sz w:val="23"/>
                <w:szCs w:val="23"/>
              </w:rPr>
              <w:t>Check</w:t>
            </w:r>
          </w:p>
        </w:tc>
      </w:tr>
      <w:tr w:rsidR="00861F1F" w:rsidRPr="00EF78F6" w14:paraId="043B5493" w14:textId="77777777" w:rsidTr="00EF78F6">
        <w:tc>
          <w:tcPr>
            <w:tcW w:w="918" w:type="dxa"/>
          </w:tcPr>
          <w:p w14:paraId="56228CFA" w14:textId="73283CDA" w:rsidR="00861F1F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B.1</w:t>
            </w:r>
          </w:p>
        </w:tc>
        <w:tc>
          <w:tcPr>
            <w:tcW w:w="7290" w:type="dxa"/>
          </w:tcPr>
          <w:p w14:paraId="06873641" w14:textId="73EBA478" w:rsidR="00861F1F" w:rsidRPr="00EF78F6" w:rsidRDefault="00861F1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The Director 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>reviews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 the dossier for compl</w:t>
            </w:r>
            <w:r w:rsidR="007F2C5B" w:rsidRPr="00EF78F6">
              <w:rPr>
                <w:rFonts w:ascii="Arial" w:hAnsi="Arial" w:cs="Arial"/>
                <w:sz w:val="23"/>
                <w:szCs w:val="23"/>
              </w:rPr>
              <w:t>eteness and accuracy and signs F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orm </w:t>
            </w:r>
            <w:proofErr w:type="spellStart"/>
            <w:r w:rsidR="007F2C5B" w:rsidRPr="00EF78F6">
              <w:rPr>
                <w:rFonts w:ascii="Arial" w:hAnsi="Arial" w:cs="Arial"/>
                <w:sz w:val="23"/>
                <w:szCs w:val="23"/>
              </w:rPr>
              <w:t>A</w:t>
            </w:r>
            <w:r w:rsidR="00B61CCB" w:rsidRPr="00EF78F6">
              <w:rPr>
                <w:rFonts w:ascii="Arial" w:hAnsi="Arial" w:cs="Arial"/>
                <w:sz w:val="23"/>
                <w:szCs w:val="23"/>
              </w:rPr>
              <w:t>2</w:t>
            </w:r>
            <w:proofErr w:type="spellEnd"/>
          </w:p>
        </w:tc>
        <w:tc>
          <w:tcPr>
            <w:tcW w:w="990" w:type="dxa"/>
          </w:tcPr>
          <w:p w14:paraId="0C391084" w14:textId="77777777" w:rsidR="00861F1F" w:rsidRPr="00EF78F6" w:rsidRDefault="00861F1F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61F1F" w:rsidRPr="00EF78F6" w14:paraId="524FE94A" w14:textId="77777777" w:rsidTr="00EF78F6">
        <w:tc>
          <w:tcPr>
            <w:tcW w:w="918" w:type="dxa"/>
          </w:tcPr>
          <w:p w14:paraId="56D0FA80" w14:textId="48B1DC31" w:rsidR="00861F1F" w:rsidRPr="00EF78F6" w:rsidRDefault="007F2C5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B</w:t>
            </w:r>
            <w:r w:rsidR="0063051A" w:rsidRPr="00EF78F6">
              <w:rPr>
                <w:rFonts w:ascii="Arial" w:hAnsi="Arial" w:cs="Arial"/>
                <w:sz w:val="23"/>
                <w:szCs w:val="23"/>
              </w:rPr>
              <w:t>.2</w:t>
            </w:r>
          </w:p>
        </w:tc>
        <w:tc>
          <w:tcPr>
            <w:tcW w:w="7290" w:type="dxa"/>
          </w:tcPr>
          <w:p w14:paraId="2A26F65D" w14:textId="3A781843" w:rsidR="00861F1F" w:rsidRPr="00EF78F6" w:rsidRDefault="0000187E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The Director appoints the p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 xml:space="preserve">rogram-level </w:t>
            </w:r>
            <w:r w:rsidR="00BC3471" w:rsidRPr="00EF78F6">
              <w:rPr>
                <w:rFonts w:ascii="Arial" w:hAnsi="Arial" w:cs="Arial"/>
                <w:sz w:val="23"/>
                <w:szCs w:val="23"/>
              </w:rPr>
              <w:t>Tenure and Promotion (T&amp;P) c</w:t>
            </w:r>
            <w:r w:rsidR="00861F1F" w:rsidRPr="00EF78F6">
              <w:rPr>
                <w:rFonts w:ascii="Arial" w:hAnsi="Arial" w:cs="Arial"/>
                <w:sz w:val="23"/>
                <w:szCs w:val="23"/>
              </w:rPr>
              <w:t xml:space="preserve">ommittee </w:t>
            </w:r>
          </w:p>
        </w:tc>
        <w:tc>
          <w:tcPr>
            <w:tcW w:w="990" w:type="dxa"/>
          </w:tcPr>
          <w:p w14:paraId="33C61CE9" w14:textId="77777777" w:rsidR="00861F1F" w:rsidRPr="00EF78F6" w:rsidRDefault="00861F1F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1CCB" w:rsidRPr="00EF78F6" w14:paraId="2F7E6F76" w14:textId="77777777" w:rsidTr="00EF78F6">
        <w:tc>
          <w:tcPr>
            <w:tcW w:w="918" w:type="dxa"/>
          </w:tcPr>
          <w:p w14:paraId="53C081C8" w14:textId="148DE23C" w:rsidR="00B61CCB" w:rsidRPr="00EF78F6" w:rsidRDefault="00B61CC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78F6">
              <w:rPr>
                <w:rFonts w:ascii="Arial" w:hAnsi="Arial" w:cs="Arial"/>
                <w:sz w:val="23"/>
                <w:szCs w:val="23"/>
              </w:rPr>
              <w:t>B.3</w:t>
            </w:r>
            <w:proofErr w:type="spellEnd"/>
          </w:p>
        </w:tc>
        <w:tc>
          <w:tcPr>
            <w:tcW w:w="7290" w:type="dxa"/>
          </w:tcPr>
          <w:p w14:paraId="1B3FC633" w14:textId="58826BF2" w:rsidR="00B61CCB" w:rsidRPr="00EF78F6" w:rsidRDefault="00B61CCB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Director adds University </w:t>
            </w:r>
            <w:r w:rsidR="00EF78F6" w:rsidRPr="00EF78F6">
              <w:rPr>
                <w:rFonts w:ascii="Arial" w:hAnsi="Arial" w:cs="Arial"/>
                <w:sz w:val="23"/>
                <w:szCs w:val="23"/>
              </w:rPr>
              <w:t xml:space="preserve">Lecturer </w:t>
            </w:r>
            <w:r w:rsidRPr="00EF78F6">
              <w:rPr>
                <w:rFonts w:ascii="Arial" w:hAnsi="Arial" w:cs="Arial"/>
                <w:sz w:val="23"/>
                <w:szCs w:val="23"/>
              </w:rPr>
              <w:t>Promotion Report Form</w:t>
            </w:r>
            <w:r w:rsidR="00EF78F6" w:rsidRPr="00EF78F6">
              <w:rPr>
                <w:rFonts w:ascii="Arial" w:hAnsi="Arial" w:cs="Arial"/>
                <w:sz w:val="23"/>
                <w:szCs w:val="23"/>
              </w:rPr>
              <w:t xml:space="preserve"> to the dossier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EF78F6" w:rsidRPr="00EF78F6">
              <w:rPr>
                <w:rFonts w:ascii="Arial" w:hAnsi="Arial" w:cs="Arial"/>
                <w:sz w:val="23"/>
                <w:szCs w:val="23"/>
              </w:rPr>
              <w:t>listing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F78F6" w:rsidRPr="00EF78F6">
              <w:rPr>
                <w:rFonts w:ascii="Arial" w:hAnsi="Arial" w:cs="Arial"/>
                <w:sz w:val="23"/>
                <w:szCs w:val="23"/>
              </w:rPr>
              <w:t>relevant candidate information and the members of the program-level committee</w:t>
            </w:r>
          </w:p>
        </w:tc>
        <w:tc>
          <w:tcPr>
            <w:tcW w:w="990" w:type="dxa"/>
          </w:tcPr>
          <w:p w14:paraId="78A3659F" w14:textId="77777777" w:rsidR="00B61CCB" w:rsidRPr="00EF78F6" w:rsidRDefault="00B61CCB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764F" w:rsidRPr="00EF78F6" w14:paraId="1BCF7CF9" w14:textId="77777777" w:rsidTr="00EF78F6">
        <w:tc>
          <w:tcPr>
            <w:tcW w:w="918" w:type="dxa"/>
          </w:tcPr>
          <w:p w14:paraId="298B1C26" w14:textId="167E768D" w:rsidR="00BC764F" w:rsidRPr="00EF78F6" w:rsidRDefault="00BC764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78F6">
              <w:rPr>
                <w:rFonts w:ascii="Arial" w:hAnsi="Arial" w:cs="Arial"/>
                <w:sz w:val="23"/>
                <w:szCs w:val="23"/>
              </w:rPr>
              <w:t>B.</w:t>
            </w:r>
            <w:r w:rsidR="00B61CCB" w:rsidRPr="00EF78F6">
              <w:rPr>
                <w:rFonts w:ascii="Arial" w:hAnsi="Arial" w:cs="Arial"/>
                <w:sz w:val="23"/>
                <w:szCs w:val="23"/>
              </w:rPr>
              <w:t>4</w:t>
            </w:r>
            <w:proofErr w:type="spellEnd"/>
          </w:p>
        </w:tc>
        <w:tc>
          <w:tcPr>
            <w:tcW w:w="7290" w:type="dxa"/>
          </w:tcPr>
          <w:p w14:paraId="58C3B745" w14:textId="44B815B3" w:rsidR="00BC764F" w:rsidRPr="00EF78F6" w:rsidRDefault="00BC764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The Director provides the dossier to the program-level committee </w:t>
            </w:r>
          </w:p>
        </w:tc>
        <w:tc>
          <w:tcPr>
            <w:tcW w:w="990" w:type="dxa"/>
          </w:tcPr>
          <w:p w14:paraId="675AA742" w14:textId="77777777" w:rsidR="00BC764F" w:rsidRPr="00EF78F6" w:rsidRDefault="00BC764F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764F" w:rsidRPr="00EF78F6" w14:paraId="6F6BF082" w14:textId="77777777" w:rsidTr="00EF78F6">
        <w:tc>
          <w:tcPr>
            <w:tcW w:w="918" w:type="dxa"/>
          </w:tcPr>
          <w:p w14:paraId="415E6872" w14:textId="0C1E9108" w:rsidR="00BC764F" w:rsidRPr="00EF78F6" w:rsidRDefault="00BC764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78F6">
              <w:rPr>
                <w:rFonts w:ascii="Arial" w:hAnsi="Arial" w:cs="Arial"/>
                <w:sz w:val="23"/>
                <w:szCs w:val="23"/>
              </w:rPr>
              <w:t>B.</w:t>
            </w:r>
            <w:r w:rsidR="00B61CCB" w:rsidRPr="00EF78F6">
              <w:rPr>
                <w:rFonts w:ascii="Arial" w:hAnsi="Arial" w:cs="Arial"/>
                <w:sz w:val="23"/>
                <w:szCs w:val="23"/>
              </w:rPr>
              <w:t>5</w:t>
            </w:r>
            <w:proofErr w:type="spellEnd"/>
          </w:p>
        </w:tc>
        <w:tc>
          <w:tcPr>
            <w:tcW w:w="7290" w:type="dxa"/>
          </w:tcPr>
          <w:p w14:paraId="5DD9C749" w14:textId="56283517" w:rsidR="00BC764F" w:rsidRPr="00EF78F6" w:rsidRDefault="00BC764F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The Director </w:t>
            </w:r>
            <w:r w:rsidR="00BF2958" w:rsidRPr="00EF78F6">
              <w:rPr>
                <w:rFonts w:ascii="Arial" w:hAnsi="Arial" w:cs="Arial"/>
                <w:sz w:val="23"/>
                <w:szCs w:val="23"/>
              </w:rPr>
              <w:t>receives</w:t>
            </w:r>
            <w:r w:rsidRPr="00EF78F6">
              <w:rPr>
                <w:rFonts w:ascii="Arial" w:hAnsi="Arial" w:cs="Arial"/>
                <w:sz w:val="23"/>
                <w:szCs w:val="23"/>
              </w:rPr>
              <w:t xml:space="preserve"> the 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>p</w:t>
            </w:r>
            <w:r w:rsidR="0063051A" w:rsidRPr="00EF78F6">
              <w:rPr>
                <w:rFonts w:ascii="Arial" w:hAnsi="Arial" w:cs="Arial"/>
                <w:sz w:val="23"/>
                <w:szCs w:val="23"/>
              </w:rPr>
              <w:t>rogram-level committee’</w:t>
            </w:r>
            <w:r w:rsidR="00BF2958" w:rsidRPr="00EF78F6">
              <w:rPr>
                <w:rFonts w:ascii="Arial" w:hAnsi="Arial" w:cs="Arial"/>
                <w:sz w:val="23"/>
                <w:szCs w:val="23"/>
              </w:rPr>
              <w:t xml:space="preserve">s vote and </w:t>
            </w:r>
            <w:r w:rsidR="0063051A" w:rsidRPr="00EF78F6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="0000187E" w:rsidRPr="00EF78F6">
              <w:rPr>
                <w:rFonts w:ascii="Arial" w:hAnsi="Arial" w:cs="Arial"/>
                <w:sz w:val="23"/>
                <w:szCs w:val="23"/>
              </w:rPr>
              <w:t xml:space="preserve">written </w:t>
            </w:r>
            <w:r w:rsidR="0063051A" w:rsidRPr="00EF78F6">
              <w:rPr>
                <w:rFonts w:ascii="Arial" w:hAnsi="Arial" w:cs="Arial"/>
                <w:sz w:val="23"/>
                <w:szCs w:val="23"/>
              </w:rPr>
              <w:t xml:space="preserve">summary of their </w:t>
            </w:r>
            <w:r w:rsidR="0021238F" w:rsidRPr="00EF78F6">
              <w:rPr>
                <w:rFonts w:ascii="Arial" w:hAnsi="Arial" w:cs="Arial"/>
                <w:sz w:val="23"/>
                <w:szCs w:val="23"/>
              </w:rPr>
              <w:t>recommendation</w:t>
            </w:r>
          </w:p>
        </w:tc>
        <w:tc>
          <w:tcPr>
            <w:tcW w:w="990" w:type="dxa"/>
          </w:tcPr>
          <w:p w14:paraId="06BF2E9D" w14:textId="77777777" w:rsidR="00BC764F" w:rsidRPr="00EF78F6" w:rsidRDefault="00BC764F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62739" w:rsidRPr="00EF78F6" w14:paraId="622B50CE" w14:textId="77777777" w:rsidTr="00EF78F6">
        <w:tc>
          <w:tcPr>
            <w:tcW w:w="918" w:type="dxa"/>
          </w:tcPr>
          <w:p w14:paraId="6385BACB" w14:textId="42E5ED72" w:rsidR="00862739" w:rsidRPr="00EF78F6" w:rsidRDefault="00862739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EF78F6">
              <w:rPr>
                <w:rFonts w:ascii="Arial" w:hAnsi="Arial" w:cs="Arial"/>
                <w:sz w:val="23"/>
                <w:szCs w:val="23"/>
              </w:rPr>
              <w:t>B.</w:t>
            </w:r>
            <w:r w:rsidR="00B61CCB" w:rsidRPr="00EF78F6">
              <w:rPr>
                <w:rFonts w:ascii="Arial" w:hAnsi="Arial" w:cs="Arial"/>
                <w:sz w:val="23"/>
                <w:szCs w:val="23"/>
              </w:rPr>
              <w:t>6</w:t>
            </w:r>
            <w:proofErr w:type="spellEnd"/>
          </w:p>
        </w:tc>
        <w:tc>
          <w:tcPr>
            <w:tcW w:w="7290" w:type="dxa"/>
          </w:tcPr>
          <w:p w14:paraId="1C5BD989" w14:textId="18FE79EA" w:rsidR="00862739" w:rsidRPr="00EF78F6" w:rsidRDefault="00862739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The Director provides his/her recommendation to the college-level committee for their action</w:t>
            </w:r>
          </w:p>
        </w:tc>
        <w:tc>
          <w:tcPr>
            <w:tcW w:w="990" w:type="dxa"/>
          </w:tcPr>
          <w:p w14:paraId="0AB523CE" w14:textId="77777777" w:rsidR="00862739" w:rsidRPr="00EF78F6" w:rsidRDefault="00862739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C764F" w:rsidRPr="00EF78F6" w14:paraId="2D9B7255" w14:textId="77777777" w:rsidTr="00EF78F6">
        <w:tc>
          <w:tcPr>
            <w:tcW w:w="918" w:type="dxa"/>
          </w:tcPr>
          <w:p w14:paraId="285D773A" w14:textId="01942468" w:rsidR="00BC764F" w:rsidRPr="00EF78F6" w:rsidRDefault="00BF2958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>B.</w:t>
            </w:r>
            <w:r w:rsidR="00B61CCB" w:rsidRPr="00EF78F6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7290" w:type="dxa"/>
          </w:tcPr>
          <w:p w14:paraId="24B3C430" w14:textId="61E71DCE" w:rsidR="00BC764F" w:rsidRPr="00EF78F6" w:rsidRDefault="00BF2958" w:rsidP="00EF78F6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EF78F6">
              <w:rPr>
                <w:rFonts w:ascii="Arial" w:hAnsi="Arial" w:cs="Arial"/>
                <w:sz w:val="23"/>
                <w:szCs w:val="23"/>
              </w:rPr>
              <w:t xml:space="preserve">The Director </w:t>
            </w:r>
            <w:r w:rsidR="00862739" w:rsidRPr="00EF78F6">
              <w:rPr>
                <w:rFonts w:ascii="Arial" w:hAnsi="Arial" w:cs="Arial"/>
                <w:sz w:val="23"/>
                <w:szCs w:val="23"/>
              </w:rPr>
              <w:t xml:space="preserve">notifies the candidate of the program-level committee’s vote and his/her </w:t>
            </w:r>
            <w:r w:rsidR="00F24BEB" w:rsidRPr="00EF78F6">
              <w:rPr>
                <w:rFonts w:ascii="Arial" w:hAnsi="Arial" w:cs="Arial"/>
                <w:sz w:val="23"/>
                <w:szCs w:val="23"/>
              </w:rPr>
              <w:t>recommendation</w:t>
            </w:r>
          </w:p>
        </w:tc>
        <w:tc>
          <w:tcPr>
            <w:tcW w:w="990" w:type="dxa"/>
          </w:tcPr>
          <w:p w14:paraId="1F7A304B" w14:textId="77777777" w:rsidR="00BC764F" w:rsidRPr="00EF78F6" w:rsidRDefault="00BC764F" w:rsidP="00EF78F6">
            <w:pPr>
              <w:spacing w:beforeLines="20" w:before="48" w:afterLines="20" w:after="48"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7F34D6D" w14:textId="77777777" w:rsidR="00861F1F" w:rsidRPr="00EF78F6" w:rsidRDefault="00861F1F" w:rsidP="00C913F5">
      <w:pPr>
        <w:spacing w:line="276" w:lineRule="auto"/>
        <w:rPr>
          <w:rFonts w:ascii="Arial" w:hAnsi="Arial" w:cs="Arial"/>
        </w:rPr>
      </w:pPr>
    </w:p>
    <w:p w14:paraId="502A4B3B" w14:textId="4BE3674E" w:rsidR="00C913F5" w:rsidRPr="00EF78F6" w:rsidRDefault="00C913F5" w:rsidP="00C913F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C913F5" w:rsidRPr="00EF78F6" w:rsidSect="00C913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C1"/>
    <w:rsid w:val="0000187E"/>
    <w:rsid w:val="00002FFF"/>
    <w:rsid w:val="00076158"/>
    <w:rsid w:val="00162F4C"/>
    <w:rsid w:val="001B6414"/>
    <w:rsid w:val="001E580D"/>
    <w:rsid w:val="0021238F"/>
    <w:rsid w:val="00382BDA"/>
    <w:rsid w:val="0040246E"/>
    <w:rsid w:val="00432DC1"/>
    <w:rsid w:val="00482EFE"/>
    <w:rsid w:val="00492A65"/>
    <w:rsid w:val="00492E55"/>
    <w:rsid w:val="00496CC9"/>
    <w:rsid w:val="004A1DCB"/>
    <w:rsid w:val="00516D25"/>
    <w:rsid w:val="005F7E01"/>
    <w:rsid w:val="0063051A"/>
    <w:rsid w:val="00700DF2"/>
    <w:rsid w:val="007F2C5B"/>
    <w:rsid w:val="00832AC2"/>
    <w:rsid w:val="00852F96"/>
    <w:rsid w:val="00861F1F"/>
    <w:rsid w:val="00862739"/>
    <w:rsid w:val="008A76FD"/>
    <w:rsid w:val="0094176F"/>
    <w:rsid w:val="00B61CCB"/>
    <w:rsid w:val="00BC3471"/>
    <w:rsid w:val="00BC764F"/>
    <w:rsid w:val="00BF2958"/>
    <w:rsid w:val="00C26D7F"/>
    <w:rsid w:val="00C913F5"/>
    <w:rsid w:val="00D770E2"/>
    <w:rsid w:val="00DC3CB5"/>
    <w:rsid w:val="00EF78F6"/>
    <w:rsid w:val="00F24BEB"/>
    <w:rsid w:val="00F30B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D8F5E0"/>
  <w15:docId w15:val="{91F856EA-C8A0-ED48-AD0C-9F198FD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26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32D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 Dua</dc:creator>
  <cp:keywords/>
  <dc:description/>
  <cp:lastModifiedBy>David Hall</cp:lastModifiedBy>
  <cp:revision>3</cp:revision>
  <cp:lastPrinted>2015-09-15T14:57:00Z</cp:lastPrinted>
  <dcterms:created xsi:type="dcterms:W3CDTF">2019-10-02T17:36:00Z</dcterms:created>
  <dcterms:modified xsi:type="dcterms:W3CDTF">2019-10-02T17:48:00Z</dcterms:modified>
</cp:coreProperties>
</file>